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F7F044" w14:textId="77777777" w:rsidR="00CB0449" w:rsidRPr="00CB0449" w:rsidRDefault="00CB0449" w:rsidP="00CB0449">
      <w:pPr>
        <w:pStyle w:val="Heading3"/>
        <w:rPr>
          <w:rFonts w:ascii="Arial" w:hAnsi="Arial" w:cs="Arial"/>
          <w:color w:val="000000" w:themeColor="text1"/>
        </w:rPr>
      </w:pPr>
      <w:bookmarkStart w:id="0" w:name="_Toc63427386"/>
      <w:r w:rsidRPr="00CB0449">
        <w:rPr>
          <w:rFonts w:ascii="Arial" w:hAnsi="Arial" w:cs="Arial"/>
          <w:color w:val="000000" w:themeColor="text1"/>
        </w:rPr>
        <w:t>Criticism Map</w:t>
      </w:r>
      <w:bookmarkEnd w:id="0"/>
    </w:p>
    <w:p w14:paraId="4FC942B5" w14:textId="77777777" w:rsidR="00CB0449" w:rsidRPr="00CB0449" w:rsidRDefault="00CB0449" w:rsidP="00CB0449">
      <w:pPr>
        <w:autoSpaceDE w:val="0"/>
        <w:autoSpaceDN w:val="0"/>
        <w:adjustRightInd w:val="0"/>
        <w:spacing w:line="288" w:lineRule="auto"/>
        <w:rPr>
          <w:rFonts w:ascii="Arial" w:eastAsiaTheme="minorHAnsi" w:hAnsi="Arial" w:cs="Arial"/>
          <w:color w:val="000000"/>
          <w:lang w:eastAsia="en-US"/>
        </w:rPr>
      </w:pPr>
    </w:p>
    <w:p w14:paraId="77110A12" w14:textId="77777777" w:rsidR="00CB0449" w:rsidRPr="00CB0449" w:rsidRDefault="00CB0449" w:rsidP="00CB0449">
      <w:pPr>
        <w:autoSpaceDE w:val="0"/>
        <w:autoSpaceDN w:val="0"/>
        <w:adjustRightInd w:val="0"/>
        <w:spacing w:line="288" w:lineRule="auto"/>
        <w:jc w:val="center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CB0449"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  <w:t>Recognise</w:t>
      </w:r>
      <w:r w:rsidRPr="00CB0449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when we are in polarity | </w:t>
      </w:r>
      <w:r w:rsidRPr="00CB0449"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  <w:t>Reframe</w:t>
      </w:r>
      <w:r w:rsidRPr="00CB0449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to play with the spectrum of Polarities | </w:t>
      </w:r>
    </w:p>
    <w:p w14:paraId="63BC3917" w14:textId="77777777" w:rsidR="00CB0449" w:rsidRPr="00CB0449" w:rsidRDefault="00CB0449" w:rsidP="00CB0449">
      <w:pPr>
        <w:autoSpaceDE w:val="0"/>
        <w:autoSpaceDN w:val="0"/>
        <w:adjustRightInd w:val="0"/>
        <w:spacing w:line="288" w:lineRule="auto"/>
        <w:jc w:val="center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CB0449"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  <w:t>Reclaim</w:t>
      </w:r>
      <w:r w:rsidRPr="00CB0449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the different aspects of the quality</w:t>
      </w:r>
    </w:p>
    <w:p w14:paraId="46E71E91" w14:textId="77777777" w:rsidR="00CB0449" w:rsidRPr="00CB0449" w:rsidRDefault="00CB0449" w:rsidP="00CB0449">
      <w:pPr>
        <w:autoSpaceDE w:val="0"/>
        <w:autoSpaceDN w:val="0"/>
        <w:adjustRightInd w:val="0"/>
        <w:spacing w:line="288" w:lineRule="auto"/>
        <w:jc w:val="center"/>
        <w:rPr>
          <w:rFonts w:ascii="Arial" w:eastAsiaTheme="minorHAnsi" w:hAnsi="Arial" w:cs="Arial"/>
          <w:color w:val="000000"/>
          <w:lang w:eastAsia="en-US"/>
        </w:rPr>
      </w:pPr>
    </w:p>
    <w:tbl>
      <w:tblPr>
        <w:tblW w:w="0" w:type="auto"/>
        <w:tblInd w:w="-118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20"/>
        <w:gridCol w:w="4520"/>
      </w:tblGrid>
      <w:tr w:rsidR="00CB0449" w:rsidRPr="00CB0449" w14:paraId="35BBAE25" w14:textId="77777777" w:rsidTr="00BF2549">
        <w:tc>
          <w:tcPr>
            <w:tcW w:w="46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B8C7A24" w14:textId="77777777" w:rsidR="00CB0449" w:rsidRPr="00CB0449" w:rsidRDefault="00CB0449" w:rsidP="00BF2549">
            <w:pPr>
              <w:autoSpaceDE w:val="0"/>
              <w:autoSpaceDN w:val="0"/>
              <w:adjustRightInd w:val="0"/>
              <w:spacing w:after="2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B0449"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1. Identify the criticism.</w:t>
            </w:r>
          </w:p>
          <w:p w14:paraId="47368C45" w14:textId="77777777" w:rsidR="00CB0449" w:rsidRPr="00CB0449" w:rsidRDefault="00CB0449" w:rsidP="00BF2549">
            <w:pPr>
              <w:autoSpaceDE w:val="0"/>
              <w:autoSpaceDN w:val="0"/>
              <w:adjustRightInd w:val="0"/>
              <w:spacing w:after="20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CB0449">
              <w:rPr>
                <w:rFonts w:ascii="Arial" w:eastAsiaTheme="minorHAnsi" w:hAnsi="Arial" w:cs="Arial"/>
                <w:i/>
                <w:iCs/>
                <w:color w:val="000000"/>
                <w:sz w:val="22"/>
                <w:szCs w:val="22"/>
                <w:lang w:eastAsia="en-US"/>
              </w:rPr>
              <w:t>What is the 'Not Me' quality that we feel shame or resistance around?</w:t>
            </w:r>
          </w:p>
          <w:p w14:paraId="12B02110" w14:textId="77777777" w:rsidR="00CB0449" w:rsidRPr="00CB0449" w:rsidRDefault="00CB0449" w:rsidP="00BF254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  <w:p w14:paraId="09F12F2B" w14:textId="77777777" w:rsidR="00CB0449" w:rsidRPr="00CB0449" w:rsidRDefault="00CB0449" w:rsidP="00BF254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  <w:p w14:paraId="4208A222" w14:textId="77777777" w:rsidR="00CB0449" w:rsidRDefault="00CB0449" w:rsidP="00BF254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  <w:p w14:paraId="32E30E95" w14:textId="77777777" w:rsidR="00CB0449" w:rsidRDefault="00CB0449" w:rsidP="00BF254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  <w:p w14:paraId="371DF473" w14:textId="77777777" w:rsidR="00CB0449" w:rsidRDefault="00CB0449" w:rsidP="00BF254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  <w:p w14:paraId="584F3CCF" w14:textId="77777777" w:rsidR="00CB0449" w:rsidRDefault="00CB0449" w:rsidP="00BF254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  <w:p w14:paraId="04AB3B9F" w14:textId="1337A204" w:rsidR="00CB0449" w:rsidRPr="00CB0449" w:rsidRDefault="00CB0449" w:rsidP="00BF254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3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81B02AD" w14:textId="77777777" w:rsidR="00CB0449" w:rsidRPr="00CB0449" w:rsidRDefault="00CB0449" w:rsidP="00BF254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B0449"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2. Find the positive reframe.</w:t>
            </w:r>
          </w:p>
          <w:p w14:paraId="7F427E5C" w14:textId="77777777" w:rsidR="00CB0449" w:rsidRPr="00CB0449" w:rsidRDefault="00CB0449" w:rsidP="00BF254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CB0449">
              <w:rPr>
                <w:rFonts w:ascii="Arial" w:eastAsiaTheme="minorHAnsi" w:hAnsi="Arial" w:cs="Arial"/>
                <w:i/>
                <w:iCs/>
                <w:color w:val="000000"/>
                <w:sz w:val="22"/>
                <w:szCs w:val="22"/>
                <w:lang w:eastAsia="en-US"/>
              </w:rPr>
              <w:t>Keep the meaning, diffuse the negativity - what is the upside of this quality you are feeling criticised about?</w:t>
            </w:r>
          </w:p>
          <w:p w14:paraId="34F6959F" w14:textId="77777777" w:rsidR="00CB0449" w:rsidRPr="00CB0449" w:rsidRDefault="00CB0449" w:rsidP="00BF254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2"/>
                <w:szCs w:val="22"/>
                <w:lang w:eastAsia="en-US"/>
              </w:rPr>
            </w:pPr>
          </w:p>
          <w:p w14:paraId="31D868A0" w14:textId="77777777" w:rsidR="00CB0449" w:rsidRPr="00CB0449" w:rsidRDefault="00CB0449" w:rsidP="00BF254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2"/>
                <w:szCs w:val="22"/>
                <w:lang w:eastAsia="en-US"/>
              </w:rPr>
            </w:pPr>
          </w:p>
          <w:p w14:paraId="563283FC" w14:textId="77777777" w:rsidR="00CB0449" w:rsidRPr="00CB0449" w:rsidRDefault="00CB0449" w:rsidP="00BF254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2"/>
                <w:szCs w:val="22"/>
                <w:lang w:eastAsia="en-US"/>
              </w:rPr>
            </w:pPr>
          </w:p>
          <w:p w14:paraId="6AFE4DC9" w14:textId="77777777" w:rsidR="00CB0449" w:rsidRPr="00CB0449" w:rsidRDefault="00CB0449" w:rsidP="00BF254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i/>
                <w:iCs/>
                <w:color w:val="000000"/>
                <w:sz w:val="22"/>
                <w:szCs w:val="22"/>
                <w:lang w:eastAsia="en-US"/>
              </w:rPr>
            </w:pPr>
          </w:p>
          <w:p w14:paraId="38FAFFCC" w14:textId="77777777" w:rsidR="00CB0449" w:rsidRPr="00CB0449" w:rsidRDefault="00CB0449" w:rsidP="00BF254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2"/>
                <w:szCs w:val="22"/>
                <w:lang w:eastAsia="en-US"/>
              </w:rPr>
            </w:pPr>
          </w:p>
          <w:p w14:paraId="1033FE9E" w14:textId="77777777" w:rsidR="00CB0449" w:rsidRPr="00CB0449" w:rsidRDefault="00CB0449" w:rsidP="00BF254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</w:tr>
      <w:tr w:rsidR="00CB0449" w:rsidRPr="00CB0449" w14:paraId="45AA4839" w14:textId="77777777" w:rsidTr="00BF2549">
        <w:tblPrEx>
          <w:tblBorders>
            <w:top w:val="none" w:sz="0" w:space="0" w:color="auto"/>
          </w:tblBorders>
        </w:tblPrEx>
        <w:tc>
          <w:tcPr>
            <w:tcW w:w="46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C148480" w14:textId="77777777" w:rsidR="00CB0449" w:rsidRPr="00CB0449" w:rsidRDefault="00CB0449" w:rsidP="00BF2549">
            <w:pPr>
              <w:tabs>
                <w:tab w:val="left" w:pos="20"/>
                <w:tab w:val="left" w:pos="458"/>
              </w:tabs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B0449"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 xml:space="preserve">3. Find the downside of the reframe. </w:t>
            </w:r>
          </w:p>
          <w:p w14:paraId="3A2C1225" w14:textId="77777777" w:rsidR="00CB0449" w:rsidRPr="00CB0449" w:rsidRDefault="00CB0449" w:rsidP="00BF2549">
            <w:pPr>
              <w:tabs>
                <w:tab w:val="left" w:pos="20"/>
                <w:tab w:val="left" w:pos="458"/>
              </w:tabs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CB0449">
              <w:rPr>
                <w:rFonts w:ascii="Arial" w:eastAsiaTheme="minorHAnsi" w:hAnsi="Arial" w:cs="Arial"/>
                <w:i/>
                <w:iCs/>
                <w:color w:val="000000"/>
                <w:sz w:val="22"/>
                <w:szCs w:val="22"/>
                <w:lang w:eastAsia="en-US"/>
              </w:rPr>
              <w:t>Broadening the context, the spectrum of polarity - what is unhelpful or undesirable about the positive reframe?</w:t>
            </w:r>
          </w:p>
          <w:p w14:paraId="47C0E1CB" w14:textId="77777777" w:rsidR="00CB0449" w:rsidRPr="00CB0449" w:rsidRDefault="00CB0449" w:rsidP="00BF2549">
            <w:pPr>
              <w:tabs>
                <w:tab w:val="left" w:pos="20"/>
                <w:tab w:val="left" w:pos="458"/>
              </w:tabs>
              <w:autoSpaceDE w:val="0"/>
              <w:autoSpaceDN w:val="0"/>
              <w:adjustRightInd w:val="0"/>
              <w:rPr>
                <w:rFonts w:ascii="Arial" w:eastAsiaTheme="minorHAnsi" w:hAnsi="Arial" w:cs="Arial"/>
                <w:i/>
                <w:iCs/>
                <w:color w:val="000000"/>
                <w:sz w:val="22"/>
                <w:szCs w:val="22"/>
                <w:lang w:eastAsia="en-US"/>
              </w:rPr>
            </w:pPr>
          </w:p>
          <w:p w14:paraId="4DA3061B" w14:textId="77777777" w:rsidR="00CB0449" w:rsidRPr="00CB0449" w:rsidRDefault="00CB0449" w:rsidP="00BF2549">
            <w:pPr>
              <w:tabs>
                <w:tab w:val="left" w:pos="20"/>
                <w:tab w:val="left" w:pos="458"/>
              </w:tabs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2"/>
                <w:szCs w:val="22"/>
                <w:lang w:eastAsia="en-US"/>
              </w:rPr>
            </w:pPr>
          </w:p>
          <w:p w14:paraId="3E91C382" w14:textId="77777777" w:rsidR="00CB0449" w:rsidRPr="00CB0449" w:rsidRDefault="00CB0449" w:rsidP="00BF2549">
            <w:pPr>
              <w:tabs>
                <w:tab w:val="left" w:pos="20"/>
                <w:tab w:val="left" w:pos="458"/>
              </w:tabs>
              <w:autoSpaceDE w:val="0"/>
              <w:autoSpaceDN w:val="0"/>
              <w:adjustRightInd w:val="0"/>
              <w:rPr>
                <w:rFonts w:ascii="Arial" w:eastAsiaTheme="minorHAnsi" w:hAnsi="Arial" w:cs="Arial"/>
                <w:i/>
                <w:iCs/>
                <w:color w:val="000000"/>
                <w:sz w:val="22"/>
                <w:szCs w:val="22"/>
                <w:lang w:eastAsia="en-US"/>
              </w:rPr>
            </w:pPr>
          </w:p>
          <w:p w14:paraId="7906320F" w14:textId="77777777" w:rsidR="00CB0449" w:rsidRPr="00CB0449" w:rsidRDefault="00CB0449" w:rsidP="00BF2549">
            <w:pPr>
              <w:tabs>
                <w:tab w:val="left" w:pos="20"/>
                <w:tab w:val="left" w:pos="458"/>
              </w:tabs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2"/>
                <w:szCs w:val="22"/>
                <w:lang w:eastAsia="en-US"/>
              </w:rPr>
            </w:pPr>
          </w:p>
          <w:p w14:paraId="7DBB6680" w14:textId="77777777" w:rsidR="00CB0449" w:rsidRPr="00CB0449" w:rsidRDefault="00CB0449" w:rsidP="00BF2549">
            <w:pPr>
              <w:tabs>
                <w:tab w:val="left" w:pos="20"/>
                <w:tab w:val="left" w:pos="458"/>
              </w:tabs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2"/>
                <w:szCs w:val="22"/>
                <w:lang w:eastAsia="en-US"/>
              </w:rPr>
            </w:pPr>
          </w:p>
          <w:p w14:paraId="40065988" w14:textId="72DCA45E" w:rsidR="00CB0449" w:rsidRDefault="00CB0449" w:rsidP="00BF254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  <w:p w14:paraId="159A9BD1" w14:textId="77777777" w:rsidR="00CB0449" w:rsidRDefault="00CB0449" w:rsidP="00BF254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  <w:p w14:paraId="195842D9" w14:textId="4E3E1DB4" w:rsidR="00CB0449" w:rsidRPr="00CB0449" w:rsidRDefault="00CB0449" w:rsidP="00BF254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3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A094C88" w14:textId="77777777" w:rsidR="00CB0449" w:rsidRPr="00CB0449" w:rsidRDefault="00CB0449" w:rsidP="00BF2549">
            <w:pPr>
              <w:tabs>
                <w:tab w:val="left" w:pos="1404"/>
              </w:tabs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B0449"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 xml:space="preserve">4. Find the upside of the criticism. </w:t>
            </w:r>
          </w:p>
          <w:p w14:paraId="01C9E51C" w14:textId="77777777" w:rsidR="00CB0449" w:rsidRPr="00CB0449" w:rsidRDefault="00CB0449" w:rsidP="00BF2549">
            <w:pPr>
              <w:tabs>
                <w:tab w:val="left" w:pos="1404"/>
              </w:tabs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CB0449">
              <w:rPr>
                <w:rFonts w:ascii="Arial" w:eastAsiaTheme="minorHAnsi" w:hAnsi="Arial" w:cs="Arial"/>
                <w:i/>
                <w:iCs/>
                <w:color w:val="000000"/>
                <w:sz w:val="22"/>
                <w:szCs w:val="22"/>
                <w:lang w:eastAsia="en-US"/>
              </w:rPr>
              <w:t>Revisiting the original quality, what aspects of this can be positive - what can you own about it?</w:t>
            </w:r>
          </w:p>
          <w:p w14:paraId="396725A2" w14:textId="77777777" w:rsidR="00CB0449" w:rsidRPr="00CB0449" w:rsidRDefault="00CB0449" w:rsidP="00BF2549">
            <w:pPr>
              <w:tabs>
                <w:tab w:val="left" w:pos="1404"/>
              </w:tabs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2"/>
                <w:szCs w:val="22"/>
                <w:lang w:eastAsia="en-US"/>
              </w:rPr>
            </w:pPr>
          </w:p>
          <w:p w14:paraId="451B961D" w14:textId="77777777" w:rsidR="00CB0449" w:rsidRPr="00CB0449" w:rsidRDefault="00CB0449" w:rsidP="00BF2549">
            <w:pPr>
              <w:tabs>
                <w:tab w:val="left" w:pos="1404"/>
              </w:tabs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2"/>
                <w:szCs w:val="22"/>
                <w:lang w:eastAsia="en-US"/>
              </w:rPr>
            </w:pPr>
          </w:p>
          <w:p w14:paraId="4E5AB458" w14:textId="77777777" w:rsidR="00CB0449" w:rsidRPr="00CB0449" w:rsidRDefault="00CB0449" w:rsidP="00BF254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</w:pPr>
          </w:p>
          <w:p w14:paraId="1B73D475" w14:textId="77777777" w:rsidR="00CB0449" w:rsidRPr="00CB0449" w:rsidRDefault="00CB0449" w:rsidP="00CB044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</w:tr>
      <w:tr w:rsidR="00CB0449" w:rsidRPr="00CB0449" w14:paraId="7F468730" w14:textId="77777777" w:rsidTr="00BF2549">
        <w:tblPrEx>
          <w:tblBorders>
            <w:top w:val="none" w:sz="0" w:space="0" w:color="auto"/>
          </w:tblBorders>
        </w:tblPrEx>
        <w:tc>
          <w:tcPr>
            <w:tcW w:w="9140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000000"/>
            </w:tcBorders>
            <w:tcMar>
              <w:top w:w="100" w:type="nil"/>
              <w:right w:w="100" w:type="nil"/>
            </w:tcMar>
          </w:tcPr>
          <w:p w14:paraId="30A183A1" w14:textId="77777777" w:rsidR="00CB0449" w:rsidRPr="00CB0449" w:rsidRDefault="00CB0449" w:rsidP="00BF254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B0449"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 xml:space="preserve">5. What do you identify with the MOST? </w:t>
            </w:r>
          </w:p>
          <w:p w14:paraId="3F4397EC" w14:textId="77777777" w:rsidR="00CB0449" w:rsidRPr="00CB0449" w:rsidRDefault="00CB0449" w:rsidP="00BF254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CB0449">
              <w:rPr>
                <w:rFonts w:ascii="Arial" w:eastAsiaTheme="minorHAnsi" w:hAnsi="Arial" w:cs="Arial"/>
                <w:i/>
                <w:iCs/>
                <w:color w:val="000000"/>
                <w:sz w:val="22"/>
                <w:szCs w:val="22"/>
                <w:lang w:eastAsia="en-US"/>
              </w:rPr>
              <w:t>Review the quadrants and get curious about where are you in preference?</w:t>
            </w:r>
          </w:p>
          <w:p w14:paraId="1F2809CF" w14:textId="77777777" w:rsidR="00CB0449" w:rsidRPr="00CB0449" w:rsidRDefault="00CB0449" w:rsidP="00BF254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2"/>
                <w:szCs w:val="22"/>
                <w:lang w:eastAsia="en-US"/>
              </w:rPr>
            </w:pPr>
          </w:p>
          <w:p w14:paraId="36804416" w14:textId="77777777" w:rsidR="00CB0449" w:rsidRPr="00CB0449" w:rsidRDefault="00CB0449" w:rsidP="00BF254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i/>
                <w:iCs/>
                <w:color w:val="000000"/>
                <w:sz w:val="22"/>
                <w:szCs w:val="22"/>
                <w:lang w:eastAsia="en-US"/>
              </w:rPr>
            </w:pPr>
          </w:p>
          <w:p w14:paraId="71C0C8BF" w14:textId="67586987" w:rsidR="00CB0449" w:rsidRDefault="00CB0449" w:rsidP="00BF254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2"/>
                <w:szCs w:val="22"/>
                <w:lang w:eastAsia="en-US"/>
              </w:rPr>
            </w:pPr>
          </w:p>
          <w:p w14:paraId="45D5609F" w14:textId="77777777" w:rsidR="00CB0449" w:rsidRDefault="00CB0449" w:rsidP="00BF254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2"/>
                <w:szCs w:val="22"/>
                <w:lang w:eastAsia="en-US"/>
              </w:rPr>
            </w:pPr>
          </w:p>
          <w:p w14:paraId="58EE6FA6" w14:textId="77777777" w:rsidR="00CB0449" w:rsidRPr="00CB0449" w:rsidRDefault="00CB0449" w:rsidP="00BF254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2"/>
                <w:szCs w:val="22"/>
                <w:lang w:eastAsia="en-US"/>
              </w:rPr>
            </w:pPr>
          </w:p>
          <w:p w14:paraId="0BE22F8A" w14:textId="77777777" w:rsidR="00CB0449" w:rsidRPr="00CB0449" w:rsidRDefault="00CB0449" w:rsidP="00BF254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</w:tr>
      <w:tr w:rsidR="00CB0449" w:rsidRPr="00CB0449" w14:paraId="24B77AEC" w14:textId="77777777" w:rsidTr="00BF2549">
        <w:tc>
          <w:tcPr>
            <w:tcW w:w="9140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000000"/>
            </w:tcBorders>
            <w:tcMar>
              <w:top w:w="100" w:type="nil"/>
              <w:right w:w="100" w:type="nil"/>
            </w:tcMar>
          </w:tcPr>
          <w:p w14:paraId="4FBD3645" w14:textId="77777777" w:rsidR="00CB0449" w:rsidRPr="00CB0449" w:rsidRDefault="00CB0449" w:rsidP="00BF2549">
            <w:pPr>
              <w:tabs>
                <w:tab w:val="left" w:pos="1564"/>
              </w:tabs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B0449"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 xml:space="preserve">6. What do you identify with the LEAST? </w:t>
            </w:r>
          </w:p>
          <w:p w14:paraId="28D7DC65" w14:textId="77777777" w:rsidR="00CB0449" w:rsidRPr="00CB0449" w:rsidRDefault="00CB0449" w:rsidP="00BF2549">
            <w:pPr>
              <w:tabs>
                <w:tab w:val="left" w:pos="1564"/>
              </w:tabs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CB0449">
              <w:rPr>
                <w:rFonts w:ascii="Arial" w:eastAsiaTheme="minorHAnsi" w:hAnsi="Arial" w:cs="Arial"/>
                <w:i/>
                <w:iCs/>
                <w:color w:val="000000"/>
                <w:sz w:val="22"/>
                <w:szCs w:val="22"/>
                <w:lang w:eastAsia="en-US"/>
              </w:rPr>
              <w:t xml:space="preserve">Review the quadrants and get curious about where you feel the most resistance </w:t>
            </w:r>
          </w:p>
          <w:p w14:paraId="7C2ED4AC" w14:textId="77777777" w:rsidR="00CB0449" w:rsidRPr="00CB0449" w:rsidRDefault="00CB0449" w:rsidP="00BF2549">
            <w:pPr>
              <w:tabs>
                <w:tab w:val="left" w:pos="1564"/>
              </w:tabs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CB0449">
              <w:rPr>
                <w:rFonts w:ascii="Arial" w:eastAsiaTheme="minorHAnsi" w:hAnsi="Arial" w:cs="Arial"/>
                <w:i/>
                <w:iCs/>
                <w:color w:val="000000"/>
                <w:sz w:val="22"/>
                <w:szCs w:val="22"/>
                <w:lang w:eastAsia="en-US"/>
              </w:rPr>
              <w:t>then find an example of how this IS true for you.</w:t>
            </w:r>
          </w:p>
          <w:p w14:paraId="2BA1BD5A" w14:textId="77777777" w:rsidR="00CB0449" w:rsidRPr="00CB0449" w:rsidRDefault="00CB0449" w:rsidP="00BF2549">
            <w:pPr>
              <w:tabs>
                <w:tab w:val="left" w:pos="1564"/>
              </w:tabs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2"/>
                <w:szCs w:val="22"/>
                <w:lang w:eastAsia="en-US"/>
              </w:rPr>
            </w:pPr>
          </w:p>
          <w:p w14:paraId="76E9EAB4" w14:textId="77777777" w:rsidR="00CB0449" w:rsidRPr="00CB0449" w:rsidRDefault="00CB0449" w:rsidP="00BF2549">
            <w:pPr>
              <w:tabs>
                <w:tab w:val="left" w:pos="1564"/>
              </w:tabs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2"/>
                <w:szCs w:val="22"/>
                <w:lang w:eastAsia="en-US"/>
              </w:rPr>
            </w:pPr>
          </w:p>
          <w:p w14:paraId="08F656D7" w14:textId="590E6751" w:rsidR="00CB0449" w:rsidRDefault="00CB0449" w:rsidP="00BF2549">
            <w:pPr>
              <w:tabs>
                <w:tab w:val="left" w:pos="1564"/>
              </w:tabs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</w:pPr>
          </w:p>
          <w:p w14:paraId="189E7D3F" w14:textId="25E881EA" w:rsidR="00CB0449" w:rsidRDefault="00CB0449" w:rsidP="00BF2549">
            <w:pPr>
              <w:tabs>
                <w:tab w:val="left" w:pos="1564"/>
              </w:tabs>
              <w:autoSpaceDE w:val="0"/>
              <w:autoSpaceDN w:val="0"/>
              <w:adjustRightInd w:val="0"/>
              <w:rPr>
                <w:rFonts w:ascii="Arial" w:eastAsiaTheme="minorHAnsi" w:hAnsi="Arial" w:cs="Arial"/>
                <w:i/>
                <w:iCs/>
                <w:color w:val="000000"/>
                <w:sz w:val="22"/>
                <w:szCs w:val="22"/>
                <w:lang w:eastAsia="en-US"/>
              </w:rPr>
            </w:pPr>
          </w:p>
          <w:p w14:paraId="63CCB2CA" w14:textId="77777777" w:rsidR="00CB0449" w:rsidRPr="00CB0449" w:rsidRDefault="00CB0449" w:rsidP="00BF2549">
            <w:pPr>
              <w:tabs>
                <w:tab w:val="left" w:pos="1564"/>
              </w:tabs>
              <w:autoSpaceDE w:val="0"/>
              <w:autoSpaceDN w:val="0"/>
              <w:adjustRightInd w:val="0"/>
              <w:rPr>
                <w:rFonts w:ascii="Arial" w:eastAsiaTheme="minorHAnsi" w:hAnsi="Arial" w:cs="Arial"/>
                <w:i/>
                <w:iCs/>
                <w:color w:val="000000"/>
                <w:sz w:val="22"/>
                <w:szCs w:val="22"/>
                <w:lang w:eastAsia="en-US"/>
              </w:rPr>
            </w:pPr>
          </w:p>
          <w:p w14:paraId="6D6E28E8" w14:textId="77777777" w:rsidR="00CB0449" w:rsidRPr="00CB0449" w:rsidRDefault="00CB0449" w:rsidP="00BF2549">
            <w:pPr>
              <w:tabs>
                <w:tab w:val="left" w:pos="1564"/>
              </w:tabs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2"/>
                <w:szCs w:val="22"/>
                <w:lang w:eastAsia="en-US"/>
              </w:rPr>
            </w:pPr>
          </w:p>
          <w:p w14:paraId="36242BF7" w14:textId="77777777" w:rsidR="00CB0449" w:rsidRPr="00CB0449" w:rsidRDefault="00CB0449" w:rsidP="00BF254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</w:pPr>
          </w:p>
        </w:tc>
      </w:tr>
    </w:tbl>
    <w:p w14:paraId="2DF3818F" w14:textId="77777777" w:rsidR="00CB0449" w:rsidRPr="00CB0449" w:rsidRDefault="00CB0449" w:rsidP="00CB0449">
      <w:pPr>
        <w:pStyle w:val="NormalWeb"/>
        <w:jc w:val="center"/>
        <w:rPr>
          <w:rFonts w:ascii="Arial" w:hAnsi="Arial" w:cs="Arial"/>
          <w:sz w:val="22"/>
          <w:szCs w:val="22"/>
        </w:rPr>
      </w:pPr>
      <w:r w:rsidRPr="00CB0449">
        <w:rPr>
          <w:rFonts w:ascii="Arial" w:eastAsiaTheme="minorHAnsi" w:hAnsi="Arial" w:cs="Arial"/>
          <w:i/>
          <w:iCs/>
          <w:color w:val="000000"/>
          <w:sz w:val="22"/>
          <w:szCs w:val="22"/>
          <w:lang w:eastAsia="en-US"/>
        </w:rPr>
        <w:t>Notice if identifying with all quadrants changes your relationship to the criticism or to the other person.</w:t>
      </w:r>
    </w:p>
    <w:p w14:paraId="08DF4076" w14:textId="77777777" w:rsidR="009A4D67" w:rsidRPr="00CB0449" w:rsidRDefault="00CB0449">
      <w:pPr>
        <w:rPr>
          <w:rFonts w:ascii="Arial" w:hAnsi="Arial" w:cs="Arial"/>
        </w:rPr>
      </w:pPr>
    </w:p>
    <w:sectPr w:rsidR="009A4D67" w:rsidRPr="00CB0449" w:rsidSect="009567F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wald Light">
    <w:altName w:val="﷽﷽﷽﷽﷽﷽﷽﷽IGHT"/>
    <w:panose1 w:val="02000303000000000000"/>
    <w:charset w:val="4D"/>
    <w:family w:val="auto"/>
    <w:pitch w:val="variable"/>
    <w:sig w:usb0="A00002EF" w:usb1="4000204B" w:usb2="00000000" w:usb3="00000000" w:csb0="000000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449"/>
    <w:rsid w:val="002C2279"/>
    <w:rsid w:val="00546C2C"/>
    <w:rsid w:val="007620DF"/>
    <w:rsid w:val="009567F0"/>
    <w:rsid w:val="00CB0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12FACC"/>
  <w15:chartTrackingRefBased/>
  <w15:docId w15:val="{4794A9AA-5914-3B45-8064-9AC088339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SBCA_Body"/>
    <w:qFormat/>
    <w:rsid w:val="00CB0449"/>
    <w:rPr>
      <w:rFonts w:ascii="Times New Roman" w:eastAsia="Times New Roman" w:hAnsi="Times New Roman" w:cs="Times New Roman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B0449"/>
    <w:pPr>
      <w:keepNext/>
      <w:keepLines/>
      <w:spacing w:before="40"/>
      <w:outlineLvl w:val="2"/>
    </w:pPr>
    <w:rPr>
      <w:rFonts w:ascii="Oswald Light" w:eastAsiaTheme="majorEastAsia" w:hAnsi="Oswald Light" w:cstheme="majorBidi"/>
      <w:color w:val="0B4F6C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B0449"/>
    <w:rPr>
      <w:rFonts w:ascii="Oswald Light" w:eastAsiaTheme="majorEastAsia" w:hAnsi="Oswald Light" w:cstheme="majorBidi"/>
      <w:color w:val="0B4F6C"/>
      <w:sz w:val="32"/>
      <w:lang w:eastAsia="en-GB"/>
    </w:rPr>
  </w:style>
  <w:style w:type="paragraph" w:styleId="NormalWeb">
    <w:name w:val="Normal (Web)"/>
    <w:basedOn w:val="Normal"/>
    <w:uiPriority w:val="99"/>
    <w:unhideWhenUsed/>
    <w:rsid w:val="00CB044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 Petherick</dc:creator>
  <cp:keywords/>
  <dc:description/>
  <cp:lastModifiedBy>Sas Petherick</cp:lastModifiedBy>
  <cp:revision>1</cp:revision>
  <dcterms:created xsi:type="dcterms:W3CDTF">2021-02-05T18:23:00Z</dcterms:created>
  <dcterms:modified xsi:type="dcterms:W3CDTF">2021-02-05T18:24:00Z</dcterms:modified>
</cp:coreProperties>
</file>